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97D" w:rsidRDefault="00AD209A" w:rsidP="00CB197D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ПО ПБ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209A" w:rsidRDefault="00AD209A" w:rsidP="00CB197D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D209A" w:rsidRDefault="00AD209A" w:rsidP="00CB197D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AD209A" w:rsidRPr="00A63C57" w:rsidRDefault="00AD209A" w:rsidP="00CB197D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Style w:val="a3"/>
        <w:tblW w:w="8843" w:type="dxa"/>
        <w:tblLook w:val="04A0" w:firstRow="1" w:lastRow="0" w:firstColumn="1" w:lastColumn="0" w:noHBand="0" w:noVBand="1"/>
      </w:tblPr>
      <w:tblGrid>
        <w:gridCol w:w="959"/>
        <w:gridCol w:w="4394"/>
        <w:gridCol w:w="1562"/>
        <w:gridCol w:w="1928"/>
      </w:tblGrid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с </w:t>
            </w:r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беседы и занятия по Правилам пожарной безопасности согласно Программе.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spacing w:after="27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36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с обучающимися (воспитанниками) инструктаж по правилам пожарной безопасности с регистрацией в  журнале.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after="270" w:line="36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инструктаж по Правилам пожарной безопасности со всеми работниками образовательного учреждения с регистрацией в специальном журнале.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spacing w:after="27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</w:t>
            </w:r>
            <w:r w:rsidR="00F82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bookmarkStart w:id="0" w:name="_GoBack"/>
            <w:bookmarkEnd w:id="0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год</w:t>
            </w:r>
          </w:p>
        </w:tc>
        <w:tc>
          <w:tcPr>
            <w:tcW w:w="1928" w:type="dxa"/>
          </w:tcPr>
          <w:p w:rsidR="00CB197D" w:rsidRPr="00A63C57" w:rsidRDefault="00CB197D" w:rsidP="00D17D12"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after="270" w:line="36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Закрыть на замки люки, ведущие на крышу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28" w:type="dxa"/>
          </w:tcPr>
          <w:p w:rsidR="00CB197D" w:rsidRPr="00A63C57" w:rsidRDefault="00CB197D" w:rsidP="00D17D12"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288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94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исправности эл/розеток, выключателей, техническое обслуживание электросетей</w:t>
            </w:r>
          </w:p>
        </w:tc>
        <w:tc>
          <w:tcPr>
            <w:tcW w:w="1562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-водители</w:t>
            </w:r>
            <w:proofErr w:type="gramEnd"/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288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94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правил ПБ на рабочем месте, противопожарного режима, при проведении массовых мероприятий</w:t>
            </w:r>
          </w:p>
        </w:tc>
        <w:tc>
          <w:tcPr>
            <w:tcW w:w="1562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after="120" w:line="288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288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394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правил хранения легковоспламеняющихся жидкостей  </w:t>
            </w:r>
          </w:p>
        </w:tc>
        <w:tc>
          <w:tcPr>
            <w:tcW w:w="1562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288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94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обучающимися  по изучению ППБ (занятия, беседы, развлечения, экскурсии, встречи с работниками пожарного депо, просмотр к/ф)</w:t>
            </w:r>
          </w:p>
        </w:tc>
        <w:tc>
          <w:tcPr>
            <w:tcW w:w="1562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after="120" w:line="288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-водители</w:t>
            </w:r>
            <w:proofErr w:type="gramEnd"/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line="288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94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(законными представителями) обучающихся  по закреплению и соблюдению правил пожарной безопасности дома</w:t>
            </w:r>
          </w:p>
        </w:tc>
        <w:tc>
          <w:tcPr>
            <w:tcW w:w="1562" w:type="dxa"/>
            <w:hideMark/>
          </w:tcPr>
          <w:p w:rsidR="00CB197D" w:rsidRPr="00A63C57" w:rsidRDefault="00CB197D" w:rsidP="00D17D12">
            <w:pPr>
              <w:spacing w:line="288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after="120" w:line="288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proofErr w:type="gram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-водители</w:t>
            </w:r>
            <w:proofErr w:type="gramEnd"/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after="270" w:line="36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 очищать территорию учреждения от мусора, не допускать его сжигания на территории.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spacing w:after="27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spacing w:after="27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A63C57" w:rsidRPr="00A63C57" w:rsidTr="00D17D12">
        <w:tc>
          <w:tcPr>
            <w:tcW w:w="959" w:type="dxa"/>
          </w:tcPr>
          <w:p w:rsidR="00CB197D" w:rsidRPr="00AD209A" w:rsidRDefault="00AD209A" w:rsidP="00AD209A">
            <w:pPr>
              <w:spacing w:after="270" w:line="360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394" w:type="dxa"/>
          </w:tcPr>
          <w:p w:rsidR="00CB197D" w:rsidRPr="00A63C57" w:rsidRDefault="00CB197D" w:rsidP="00D17D12">
            <w:pPr>
              <w:spacing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конкурс рисунков</w:t>
            </w:r>
          </w:p>
        </w:tc>
        <w:tc>
          <w:tcPr>
            <w:tcW w:w="1562" w:type="dxa"/>
          </w:tcPr>
          <w:p w:rsidR="00CB197D" w:rsidRPr="00A63C57" w:rsidRDefault="00CB197D" w:rsidP="00D17D12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Первое полугодие</w:t>
            </w:r>
          </w:p>
        </w:tc>
        <w:tc>
          <w:tcPr>
            <w:tcW w:w="1928" w:type="dxa"/>
          </w:tcPr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  <w:p w:rsidR="00CB197D" w:rsidRPr="00A63C57" w:rsidRDefault="00CB197D" w:rsidP="00D17D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A63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</w:tbl>
    <w:p w:rsidR="00CB197D" w:rsidRPr="00A63C57" w:rsidRDefault="00CB197D" w:rsidP="00CB197D">
      <w:pPr>
        <w:shd w:val="clear" w:color="auto" w:fill="FFFFFF"/>
        <w:spacing w:before="150" w:after="150" w:line="600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197D" w:rsidRPr="00A63C57" w:rsidRDefault="00CB197D" w:rsidP="00CB197D">
      <w:pPr>
        <w:shd w:val="clear" w:color="auto" w:fill="FFFFFF"/>
        <w:spacing w:after="270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C5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B197D" w:rsidRPr="00A63C57" w:rsidRDefault="00CB197D" w:rsidP="00CB197D">
      <w:pPr>
        <w:rPr>
          <w:rFonts w:ascii="Times New Roman" w:hAnsi="Times New Roman" w:cs="Times New Roman"/>
          <w:sz w:val="24"/>
          <w:szCs w:val="24"/>
        </w:rPr>
      </w:pPr>
    </w:p>
    <w:p w:rsidR="00013829" w:rsidRPr="00A63C57" w:rsidRDefault="00013829"/>
    <w:sectPr w:rsidR="00013829" w:rsidRPr="00A63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22213"/>
    <w:multiLevelType w:val="hybridMultilevel"/>
    <w:tmpl w:val="B5C83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8F0C57"/>
    <w:multiLevelType w:val="hybridMultilevel"/>
    <w:tmpl w:val="5254F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97D"/>
    <w:rsid w:val="00013829"/>
    <w:rsid w:val="00A63C57"/>
    <w:rsid w:val="00AD209A"/>
    <w:rsid w:val="00CB197D"/>
    <w:rsid w:val="00F8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B197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D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20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B197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D2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20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 вазеев</dc:creator>
  <cp:lastModifiedBy>Дания</cp:lastModifiedBy>
  <cp:revision>6</cp:revision>
  <dcterms:created xsi:type="dcterms:W3CDTF">2019-08-03T07:06:00Z</dcterms:created>
  <dcterms:modified xsi:type="dcterms:W3CDTF">2019-09-18T17:04:00Z</dcterms:modified>
</cp:coreProperties>
</file>